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A32" w14:textId="61A50FCC" w:rsidR="00F739BA" w:rsidRPr="0023211F" w:rsidRDefault="007A1BD8" w:rsidP="00826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7428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36269C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C67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March </w:t>
      </w:r>
      <w:r w:rsidR="00314524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DF10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A270B8" w14:textId="7B1F7D90" w:rsidR="00230FE9" w:rsidRDefault="00E010A5" w:rsidP="0082679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Just Like</w:t>
      </w:r>
      <w:r w:rsidR="006C7A3B">
        <w:rPr>
          <w:rFonts w:ascii="Comic Sans MS" w:eastAsia="Calibri" w:hAnsi="Comic Sans MS" w:cs="Times New Roman"/>
          <w:b/>
          <w:sz w:val="40"/>
          <w:szCs w:val="40"/>
        </w:rPr>
        <w:t xml:space="preserve"> A Girl</w:t>
      </w:r>
    </w:p>
    <w:p w14:paraId="29CB114C" w14:textId="6B5A20A9" w:rsidR="00B22AD7" w:rsidRPr="00B22AD7" w:rsidRDefault="007C534E" w:rsidP="008267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314524" w:rsidRPr="00BB563B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http://www.tedthayer.com/03-31-2025%20Podcast.mp4</w:t>
        </w:r>
      </w:hyperlink>
    </w:p>
    <w:p w14:paraId="6E635667" w14:textId="77777777" w:rsidR="0017253E" w:rsidRDefault="00B1757D" w:rsidP="008267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14:paraId="7D3D3ADD" w14:textId="77777777" w:rsidR="0082679E" w:rsidRPr="006C7A3B" w:rsidRDefault="0082679E" w:rsidP="008267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252E7" w14:textId="663F8A1D" w:rsidR="004B74B5" w:rsidRDefault="00C32117" w:rsidP="004E377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I j</w:t>
      </w:r>
      <w:r w:rsidR="006C7A3B">
        <w:rPr>
          <w:sz w:val="22"/>
          <w:szCs w:val="22"/>
        </w:rPr>
        <w:t>oined the Mari</w:t>
      </w:r>
      <w:r w:rsidR="006C7A3B" w:rsidRPr="006C7A3B">
        <w:rPr>
          <w:sz w:val="22"/>
          <w:szCs w:val="22"/>
        </w:rPr>
        <w:t>ne Corps in September of 1958.</w:t>
      </w:r>
      <w:r w:rsidR="006C7A3B">
        <w:rPr>
          <w:sz w:val="22"/>
          <w:szCs w:val="22"/>
        </w:rPr>
        <w:t xml:space="preserve"> I did my deal in Boot Camp at MCRD and then did pretty much nothing else for the next six years. I never came under fire and never left the Continental United States</w:t>
      </w:r>
      <w:r w:rsidR="004B74B5">
        <w:rPr>
          <w:sz w:val="22"/>
          <w:szCs w:val="22"/>
        </w:rPr>
        <w:t xml:space="preserve"> during my stint in the Corps.</w:t>
      </w:r>
      <w:r w:rsidR="006C7A3B">
        <w:rPr>
          <w:sz w:val="22"/>
          <w:szCs w:val="22"/>
        </w:rPr>
        <w:t xml:space="preserve"> </w:t>
      </w:r>
    </w:p>
    <w:p w14:paraId="5EEFAB91" w14:textId="77777777" w:rsidR="004B74B5" w:rsidRDefault="004B74B5" w:rsidP="004E37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229737B" w14:textId="091B2D86" w:rsidR="004B74B5" w:rsidRDefault="004B74B5" w:rsidP="004E377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My outfit g</w:t>
      </w:r>
      <w:r w:rsidR="006C7A3B">
        <w:rPr>
          <w:sz w:val="22"/>
          <w:szCs w:val="22"/>
        </w:rPr>
        <w:t xml:space="preserve">ot called up during the Cuban Missile Crisis, but that </w:t>
      </w:r>
      <w:r w:rsidR="00C32117">
        <w:rPr>
          <w:sz w:val="22"/>
          <w:szCs w:val="22"/>
        </w:rPr>
        <w:t xml:space="preserve">had </w:t>
      </w:r>
      <w:r w:rsidR="004A69DA">
        <w:rPr>
          <w:sz w:val="22"/>
          <w:szCs w:val="22"/>
        </w:rPr>
        <w:t xml:space="preserve">only </w:t>
      </w:r>
      <w:r w:rsidR="006C7A3B">
        <w:rPr>
          <w:sz w:val="22"/>
          <w:szCs w:val="22"/>
        </w:rPr>
        <w:t xml:space="preserve">lasted three days </w:t>
      </w:r>
      <w:r w:rsidR="00C32117">
        <w:rPr>
          <w:sz w:val="22"/>
          <w:szCs w:val="22"/>
        </w:rPr>
        <w:t>when</w:t>
      </w:r>
      <w:r w:rsidR="006C7A3B">
        <w:rPr>
          <w:sz w:val="22"/>
          <w:szCs w:val="22"/>
        </w:rPr>
        <w:t xml:space="preserve"> we </w:t>
      </w:r>
      <w:r w:rsidR="004A69DA">
        <w:rPr>
          <w:sz w:val="22"/>
          <w:szCs w:val="22"/>
        </w:rPr>
        <w:t xml:space="preserve">were told to </w:t>
      </w:r>
      <w:r w:rsidR="006C7A3B">
        <w:rPr>
          <w:sz w:val="22"/>
          <w:szCs w:val="22"/>
        </w:rPr>
        <w:t>st</w:t>
      </w:r>
      <w:r w:rsidR="004A69DA">
        <w:rPr>
          <w:sz w:val="22"/>
          <w:szCs w:val="22"/>
        </w:rPr>
        <w:t>and</w:t>
      </w:r>
      <w:r w:rsidR="006C7A3B">
        <w:rPr>
          <w:sz w:val="22"/>
          <w:szCs w:val="22"/>
        </w:rPr>
        <w:t xml:space="preserve"> down </w:t>
      </w:r>
      <w:r>
        <w:rPr>
          <w:sz w:val="22"/>
          <w:szCs w:val="22"/>
        </w:rPr>
        <w:t xml:space="preserve">… </w:t>
      </w:r>
      <w:r w:rsidR="006C7A3B">
        <w:rPr>
          <w:sz w:val="22"/>
          <w:szCs w:val="22"/>
        </w:rPr>
        <w:t xml:space="preserve">because President </w:t>
      </w:r>
      <w:r w:rsidR="006C7A3B" w:rsidRPr="004A69DA">
        <w:rPr>
          <w:sz w:val="22"/>
          <w:szCs w:val="22"/>
        </w:rPr>
        <w:t xml:space="preserve">Kennedy </w:t>
      </w:r>
      <w:r w:rsidR="00972A3D" w:rsidRPr="004A69DA">
        <w:rPr>
          <w:sz w:val="22"/>
          <w:szCs w:val="22"/>
        </w:rPr>
        <w:t>and Soviet</w:t>
      </w:r>
      <w:r w:rsidR="004A69DA" w:rsidRPr="004A69DA">
        <w:rPr>
          <w:sz w:val="22"/>
          <w:szCs w:val="22"/>
        </w:rPr>
        <w:t xml:space="preserve"> Premier Nikita Khrushchev</w:t>
      </w:r>
      <w:r w:rsidR="004A69DA">
        <w:rPr>
          <w:sz w:val="22"/>
          <w:szCs w:val="22"/>
        </w:rPr>
        <w:t xml:space="preserve"> </w:t>
      </w:r>
      <w:r w:rsidR="00C32117">
        <w:rPr>
          <w:sz w:val="22"/>
          <w:szCs w:val="22"/>
        </w:rPr>
        <w:t xml:space="preserve">had </w:t>
      </w:r>
      <w:r w:rsidR="004A69DA">
        <w:rPr>
          <w:sz w:val="22"/>
          <w:szCs w:val="22"/>
        </w:rPr>
        <w:t xml:space="preserve">agreed to stop messin’ with each other. </w:t>
      </w:r>
      <w:r w:rsidR="00C32117">
        <w:rPr>
          <w:sz w:val="22"/>
          <w:szCs w:val="22"/>
        </w:rPr>
        <w:t>Our Commander-in-Chief</w:t>
      </w:r>
      <w:r w:rsidR="004A69DA">
        <w:rPr>
          <w:sz w:val="22"/>
          <w:szCs w:val="22"/>
        </w:rPr>
        <w:t xml:space="preserve"> </w:t>
      </w:r>
      <w:r w:rsidR="00C32117">
        <w:rPr>
          <w:sz w:val="22"/>
          <w:szCs w:val="22"/>
        </w:rPr>
        <w:t xml:space="preserve">had </w:t>
      </w:r>
      <w:r w:rsidR="004A69DA">
        <w:rPr>
          <w:sz w:val="22"/>
          <w:szCs w:val="22"/>
        </w:rPr>
        <w:t xml:space="preserve">agreed </w:t>
      </w:r>
      <w:r w:rsidR="007C534E">
        <w:rPr>
          <w:sz w:val="22"/>
          <w:szCs w:val="22"/>
        </w:rPr>
        <w:t xml:space="preserve">to </w:t>
      </w:r>
      <w:bookmarkStart w:id="0" w:name="_GoBack"/>
      <w:bookmarkEnd w:id="0"/>
      <w:r w:rsidR="004A69DA">
        <w:rPr>
          <w:sz w:val="22"/>
          <w:szCs w:val="22"/>
        </w:rPr>
        <w:t xml:space="preserve">remove the </w:t>
      </w:r>
      <w:r w:rsidR="00C32117">
        <w:rPr>
          <w:sz w:val="22"/>
          <w:szCs w:val="22"/>
        </w:rPr>
        <w:t xml:space="preserve">US </w:t>
      </w:r>
      <w:r w:rsidR="004A69DA">
        <w:rPr>
          <w:sz w:val="22"/>
          <w:szCs w:val="22"/>
        </w:rPr>
        <w:t xml:space="preserve">blockade </w:t>
      </w:r>
      <w:r>
        <w:rPr>
          <w:sz w:val="22"/>
          <w:szCs w:val="22"/>
        </w:rPr>
        <w:t xml:space="preserve">of shipping </w:t>
      </w:r>
      <w:r w:rsidR="004A69DA">
        <w:rPr>
          <w:sz w:val="22"/>
          <w:szCs w:val="22"/>
        </w:rPr>
        <w:t>to</w:t>
      </w:r>
      <w:r>
        <w:rPr>
          <w:sz w:val="22"/>
          <w:szCs w:val="22"/>
        </w:rPr>
        <w:t xml:space="preserve"> and from Cuba </w:t>
      </w:r>
      <w:r w:rsidR="00C32117">
        <w:rPr>
          <w:sz w:val="22"/>
          <w:szCs w:val="22"/>
        </w:rPr>
        <w:t xml:space="preserve">… </w:t>
      </w:r>
      <w:r>
        <w:rPr>
          <w:sz w:val="22"/>
          <w:szCs w:val="22"/>
        </w:rPr>
        <w:t xml:space="preserve">and secretly </w:t>
      </w:r>
      <w:r w:rsidR="004A69DA">
        <w:rPr>
          <w:sz w:val="22"/>
          <w:szCs w:val="22"/>
        </w:rPr>
        <w:t>take our missiles out of Turkey</w:t>
      </w:r>
      <w:r w:rsidR="00C32117">
        <w:rPr>
          <w:sz w:val="22"/>
          <w:szCs w:val="22"/>
        </w:rPr>
        <w:t xml:space="preserve"> …</w:t>
      </w:r>
      <w:r w:rsidR="004A69DA">
        <w:rPr>
          <w:sz w:val="22"/>
          <w:szCs w:val="22"/>
        </w:rPr>
        <w:t xml:space="preserve"> as long as the Russian</w:t>
      </w:r>
      <w:r>
        <w:rPr>
          <w:sz w:val="22"/>
          <w:szCs w:val="22"/>
        </w:rPr>
        <w:t>s</w:t>
      </w:r>
      <w:r w:rsidR="004A69DA">
        <w:rPr>
          <w:sz w:val="22"/>
          <w:szCs w:val="22"/>
        </w:rPr>
        <w:t xml:space="preserve"> removed the</w:t>
      </w:r>
      <w:r>
        <w:rPr>
          <w:sz w:val="22"/>
          <w:szCs w:val="22"/>
        </w:rPr>
        <w:t xml:space="preserve">ir missiles </w:t>
      </w:r>
      <w:r w:rsidR="00C32117">
        <w:rPr>
          <w:sz w:val="22"/>
          <w:szCs w:val="22"/>
        </w:rPr>
        <w:t>only 90 miles away in</w:t>
      </w:r>
      <w:r w:rsidR="004A69DA">
        <w:rPr>
          <w:sz w:val="22"/>
          <w:szCs w:val="22"/>
        </w:rPr>
        <w:t xml:space="preserve"> </w:t>
      </w:r>
      <w:r w:rsidR="00C32117">
        <w:rPr>
          <w:sz w:val="22"/>
          <w:szCs w:val="22"/>
        </w:rPr>
        <w:t xml:space="preserve">Fidel Castro’s </w:t>
      </w:r>
      <w:r w:rsidR="004A69DA">
        <w:rPr>
          <w:sz w:val="22"/>
          <w:szCs w:val="22"/>
        </w:rPr>
        <w:t>Cuba.</w:t>
      </w:r>
    </w:p>
    <w:p w14:paraId="06BC9588" w14:textId="77777777" w:rsidR="004B74B5" w:rsidRPr="00AC4E0B" w:rsidRDefault="004B74B5" w:rsidP="004E37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88C1843" w14:textId="1F26A43E" w:rsidR="00C32117" w:rsidRDefault="004B74B5" w:rsidP="00AC4E0B">
      <w:pPr>
        <w:rPr>
          <w:rFonts w:ascii="Times New Roman" w:hAnsi="Times New Roman" w:cs="Times New Roman"/>
        </w:rPr>
      </w:pPr>
      <w:r w:rsidRPr="00AC4E0B">
        <w:rPr>
          <w:rFonts w:ascii="Times New Roman" w:hAnsi="Times New Roman" w:cs="Times New Roman"/>
        </w:rPr>
        <w:t xml:space="preserve">I did get some pretty heady duty </w:t>
      </w:r>
      <w:r w:rsidR="00C32117">
        <w:rPr>
          <w:rFonts w:ascii="Times New Roman" w:hAnsi="Times New Roman" w:cs="Times New Roman"/>
        </w:rPr>
        <w:t xml:space="preserve">when they </w:t>
      </w:r>
      <w:r w:rsidRPr="00AC4E0B">
        <w:rPr>
          <w:rFonts w:ascii="Times New Roman" w:hAnsi="Times New Roman" w:cs="Times New Roman"/>
        </w:rPr>
        <w:t xml:space="preserve">attached </w:t>
      </w:r>
      <w:r w:rsidR="00C32117">
        <w:rPr>
          <w:rFonts w:ascii="Times New Roman" w:hAnsi="Times New Roman" w:cs="Times New Roman"/>
        </w:rPr>
        <w:t xml:space="preserve">me </w:t>
      </w:r>
      <w:r w:rsidRPr="00AC4E0B">
        <w:rPr>
          <w:rFonts w:ascii="Times New Roman" w:hAnsi="Times New Roman" w:cs="Times New Roman"/>
        </w:rPr>
        <w:t>to the Commanding General at Camp Pendleton, California. You have no idea of the pride I took serving in Headquarters Company, Headquarters Battalion, Headquarters Regiment of the First Marines – the baddest fighting force on the face of the planet!</w:t>
      </w:r>
      <w:r w:rsidR="00AC4E0B" w:rsidRPr="00AC4E0B">
        <w:rPr>
          <w:rFonts w:ascii="Times New Roman" w:hAnsi="Times New Roman" w:cs="Times New Roman"/>
        </w:rPr>
        <w:t xml:space="preserve"> </w:t>
      </w:r>
      <w:r w:rsidR="004A69DA" w:rsidRPr="00AC4E0B">
        <w:rPr>
          <w:rFonts w:ascii="Times New Roman" w:hAnsi="Times New Roman" w:cs="Times New Roman"/>
        </w:rPr>
        <w:t xml:space="preserve"> </w:t>
      </w:r>
    </w:p>
    <w:p w14:paraId="30053293" w14:textId="29EDFE46" w:rsidR="00AC4E0B" w:rsidRDefault="00675EE4" w:rsidP="00AC4E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First</w:t>
      </w:r>
      <w:r w:rsidR="00AC4E0B" w:rsidRPr="00AC4E0B">
        <w:rPr>
          <w:rFonts w:ascii="Times New Roman" w:eastAsia="Times New Roman" w:hAnsi="Times New Roman" w:cs="Times New Roman"/>
        </w:rPr>
        <w:t xml:space="preserve"> Marines are the oldest, largest, and most decorated Marine </w:t>
      </w:r>
      <w:r w:rsidR="00084562">
        <w:rPr>
          <w:rFonts w:ascii="Times New Roman" w:eastAsia="Times New Roman" w:hAnsi="Times New Roman" w:cs="Times New Roman"/>
        </w:rPr>
        <w:t>D</w:t>
      </w:r>
      <w:r w:rsidR="00AC4E0B" w:rsidRPr="00AC4E0B">
        <w:rPr>
          <w:rFonts w:ascii="Times New Roman" w:eastAsia="Times New Roman" w:hAnsi="Times New Roman" w:cs="Times New Roman"/>
        </w:rPr>
        <w:t>ivision</w:t>
      </w:r>
      <w:r>
        <w:rPr>
          <w:rFonts w:ascii="Times New Roman" w:eastAsia="Times New Roman" w:hAnsi="Times New Roman" w:cs="Times New Roman"/>
        </w:rPr>
        <w:t xml:space="preserve"> of the Corps</w:t>
      </w:r>
      <w:r w:rsidR="00AC4E0B" w:rsidRPr="00AC4E0B">
        <w:rPr>
          <w:rFonts w:ascii="Times New Roman" w:eastAsia="Times New Roman" w:hAnsi="Times New Roman" w:cs="Times New Roman"/>
        </w:rPr>
        <w:t xml:space="preserve">, headquartered at Camp Pendleton, serving as the ground combat element of the First </w:t>
      </w:r>
      <w:r w:rsidR="00084562">
        <w:rPr>
          <w:rFonts w:ascii="Times New Roman" w:eastAsia="Times New Roman" w:hAnsi="Times New Roman" w:cs="Times New Roman"/>
        </w:rPr>
        <w:t xml:space="preserve">Marine Expeditionary </w:t>
      </w:r>
      <w:r w:rsidR="00AC4E0B" w:rsidRPr="00AC4E0B">
        <w:rPr>
          <w:rFonts w:ascii="Times New Roman" w:eastAsia="Times New Roman" w:hAnsi="Times New Roman" w:cs="Times New Roman"/>
        </w:rPr>
        <w:t>Force. </w:t>
      </w:r>
      <w:r w:rsidR="00C32117">
        <w:rPr>
          <w:rFonts w:ascii="Times New Roman" w:eastAsia="Times New Roman" w:hAnsi="Times New Roman" w:cs="Times New Roman"/>
        </w:rPr>
        <w:t xml:space="preserve"> For my money</w:t>
      </w:r>
      <w:r w:rsidR="00084562">
        <w:rPr>
          <w:rFonts w:ascii="Times New Roman" w:eastAsia="Times New Roman" w:hAnsi="Times New Roman" w:cs="Times New Roman"/>
        </w:rPr>
        <w:t>, being called to serve in the First of the First was an incredible honor that I</w:t>
      </w:r>
      <w:r w:rsidR="00706934">
        <w:rPr>
          <w:rFonts w:ascii="Times New Roman" w:eastAsia="Times New Roman" w:hAnsi="Times New Roman" w:cs="Times New Roman"/>
        </w:rPr>
        <w:t xml:space="preserve"> will</w:t>
      </w:r>
      <w:r w:rsidR="00084562">
        <w:rPr>
          <w:rFonts w:ascii="Times New Roman" w:eastAsia="Times New Roman" w:hAnsi="Times New Roman" w:cs="Times New Roman"/>
        </w:rPr>
        <w:t xml:space="preserve"> never forget.</w:t>
      </w:r>
    </w:p>
    <w:p w14:paraId="09A09667" w14:textId="6AA7F398" w:rsidR="00C32117" w:rsidRDefault="00084562" w:rsidP="00AC4E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But that’s not why I titled this presentation “</w:t>
      </w:r>
      <w:r w:rsidR="00972A3D">
        <w:rPr>
          <w:rFonts w:ascii="Times New Roman" w:eastAsia="Times New Roman" w:hAnsi="Times New Roman" w:cs="Times New Roman"/>
        </w:rPr>
        <w:t xml:space="preserve">Just </w:t>
      </w:r>
      <w:proofErr w:type="gramStart"/>
      <w:r w:rsidR="00972A3D">
        <w:rPr>
          <w:rFonts w:ascii="Times New Roman" w:eastAsia="Times New Roman" w:hAnsi="Times New Roman" w:cs="Times New Roman"/>
        </w:rPr>
        <w:t>Like A</w:t>
      </w:r>
      <w:proofErr w:type="gramEnd"/>
      <w:r>
        <w:rPr>
          <w:rFonts w:ascii="Times New Roman" w:eastAsia="Times New Roman" w:hAnsi="Times New Roman" w:cs="Times New Roman"/>
        </w:rPr>
        <w:t xml:space="preserve"> Girl.”  It’s because my own daughter called me that the other night in one of those “Let’s call daughter and see how granddaughter and grandbaby</w:t>
      </w:r>
      <w:r w:rsidR="00B509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are doin</w:t>
      </w:r>
      <w:r w:rsidR="00B5097C">
        <w:rPr>
          <w:rFonts w:ascii="Times New Roman" w:eastAsia="Times New Roman" w:hAnsi="Times New Roman" w:cs="Times New Roman"/>
        </w:rPr>
        <w:t xml:space="preserve">g” kinda calls, you know? </w:t>
      </w:r>
    </w:p>
    <w:p w14:paraId="12E3987A" w14:textId="20BB97EE" w:rsidR="00B5097C" w:rsidRDefault="00B5097C" w:rsidP="00AC4E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must have talked for the better part of an hour when I divulged that I had already had Pizza and played a Casino card game with a lady friend here in Globe, called another friend </w:t>
      </w:r>
      <w:r w:rsidR="00C32117">
        <w:rPr>
          <w:rFonts w:ascii="Times New Roman" w:eastAsia="Times New Roman" w:hAnsi="Times New Roman" w:cs="Times New Roman"/>
        </w:rPr>
        <w:t xml:space="preserve">in California </w:t>
      </w:r>
      <w:r>
        <w:rPr>
          <w:rFonts w:ascii="Times New Roman" w:eastAsia="Times New Roman" w:hAnsi="Times New Roman" w:cs="Times New Roman"/>
        </w:rPr>
        <w:t>an</w:t>
      </w:r>
      <w:r w:rsidR="00C32117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yacked </w:t>
      </w:r>
      <w:r w:rsidR="00C32117">
        <w:rPr>
          <w:rFonts w:ascii="Times New Roman" w:eastAsia="Times New Roman" w:hAnsi="Times New Roman" w:cs="Times New Roman"/>
        </w:rPr>
        <w:t xml:space="preserve">with her </w:t>
      </w:r>
      <w:r>
        <w:rPr>
          <w:rFonts w:ascii="Times New Roman" w:eastAsia="Times New Roman" w:hAnsi="Times New Roman" w:cs="Times New Roman"/>
        </w:rPr>
        <w:t>for about forty-five minutes, spoke with a</w:t>
      </w:r>
      <w:r w:rsidR="00C32117">
        <w:rPr>
          <w:rFonts w:ascii="Times New Roman" w:eastAsia="Times New Roman" w:hAnsi="Times New Roman" w:cs="Times New Roman"/>
        </w:rPr>
        <w:t xml:space="preserve"> super lady</w:t>
      </w:r>
      <w:r>
        <w:rPr>
          <w:rFonts w:ascii="Times New Roman" w:eastAsia="Times New Roman" w:hAnsi="Times New Roman" w:cs="Times New Roman"/>
        </w:rPr>
        <w:t xml:space="preserve"> in Monterey for almost an hour and wound up chat</w:t>
      </w:r>
      <w:r w:rsidR="00C32117"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</w:rPr>
        <w:t xml:space="preserve"> with another</w:t>
      </w:r>
      <w:r w:rsidR="00C32117">
        <w:rPr>
          <w:rFonts w:ascii="Times New Roman" w:eastAsia="Times New Roman" w:hAnsi="Times New Roman" w:cs="Times New Roman"/>
        </w:rPr>
        <w:t xml:space="preserve"> dear friend</w:t>
      </w:r>
      <w:r>
        <w:rPr>
          <w:rFonts w:ascii="Times New Roman" w:eastAsia="Times New Roman" w:hAnsi="Times New Roman" w:cs="Times New Roman"/>
        </w:rPr>
        <w:t xml:space="preserve"> in Salinas … all before I called daughter-fair! She said, “Dad … you’re just like a girl!”</w:t>
      </w:r>
    </w:p>
    <w:p w14:paraId="5253EDE2" w14:textId="445F5AA2" w:rsidR="00B5097C" w:rsidRDefault="00B5097C" w:rsidP="00AC4E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 … she’s my daughter, but for God’s sake, you don’t call a dude who has served in the most famous bad-ass United States Marine Corps outfit in the world a freakin’ girl! Do ya?</w:t>
      </w:r>
    </w:p>
    <w:p w14:paraId="1924CA73" w14:textId="4F93DCEE" w:rsidR="00B5097C" w:rsidRDefault="00B5097C" w:rsidP="00AC4E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guess our daughters are the only people on the face of the earth that can get away with that sorta stuff. Want to know why? </w:t>
      </w:r>
      <w:r w:rsidR="00C32117">
        <w:rPr>
          <w:rFonts w:ascii="Times New Roman" w:eastAsia="Times New Roman" w:hAnsi="Times New Roman" w:cs="Times New Roman"/>
        </w:rPr>
        <w:t xml:space="preserve"> </w:t>
      </w:r>
      <w:r w:rsidR="00972A3D">
        <w:rPr>
          <w:rFonts w:ascii="Times New Roman" w:eastAsia="Times New Roman" w:hAnsi="Times New Roman" w:cs="Times New Roman"/>
        </w:rPr>
        <w:t xml:space="preserve">Not because we love them. </w:t>
      </w:r>
      <w:proofErr w:type="gramStart"/>
      <w:r>
        <w:rPr>
          <w:rFonts w:ascii="Times New Roman" w:eastAsia="Times New Roman" w:hAnsi="Times New Roman" w:cs="Times New Roman"/>
        </w:rPr>
        <w:t xml:space="preserve">Because </w:t>
      </w:r>
      <w:r w:rsidR="007B53D6">
        <w:rPr>
          <w:rFonts w:ascii="Times New Roman" w:eastAsia="Times New Roman" w:hAnsi="Times New Roman" w:cs="Times New Roman"/>
        </w:rPr>
        <w:t xml:space="preserve">over the years </w:t>
      </w:r>
      <w:r>
        <w:rPr>
          <w:rFonts w:ascii="Times New Roman" w:eastAsia="Times New Roman" w:hAnsi="Times New Roman" w:cs="Times New Roman"/>
        </w:rPr>
        <w:t>they</w:t>
      </w:r>
      <w:r w:rsidR="00972A3D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ve learned to 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3B26714C" w14:textId="5D5A340F" w:rsidR="00B06AEE" w:rsidRPr="004F07E4" w:rsidRDefault="00B5097C" w:rsidP="00C32117">
      <w:pPr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D2AE3" w:rsidRPr="00345E0D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DE0E3A8" wp14:editId="578A715B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E4" w:rsidRPr="004F07E4">
        <w:rPr>
          <w:rFonts w:ascii="Times New Roman" w:eastAsia="Calibri" w:hAnsi="Times New Roman" w:cs="Times New Roman"/>
        </w:rPr>
        <w:t>Improvise</w:t>
      </w:r>
      <w:r w:rsidR="004F07E4">
        <w:rPr>
          <w:rFonts w:ascii="Times New Roman" w:eastAsia="Calibri" w:hAnsi="Times New Roman" w:cs="Times New Roman"/>
        </w:rPr>
        <w:t xml:space="preserve"> –</w:t>
      </w:r>
      <w:r w:rsidR="004F07E4" w:rsidRPr="004F07E4">
        <w:rPr>
          <w:rFonts w:ascii="Times New Roman" w:eastAsia="Calibri" w:hAnsi="Times New Roman" w:cs="Times New Roman"/>
        </w:rPr>
        <w:t xml:space="preserve"> Adapt</w:t>
      </w:r>
      <w:r w:rsidR="004F07E4">
        <w:rPr>
          <w:rFonts w:ascii="Times New Roman" w:eastAsia="Calibri" w:hAnsi="Times New Roman" w:cs="Times New Roman"/>
        </w:rPr>
        <w:t xml:space="preserve"> -</w:t>
      </w:r>
      <w:r w:rsidR="004F07E4" w:rsidRPr="004F07E4">
        <w:rPr>
          <w:rFonts w:ascii="Times New Roman" w:eastAsia="Calibri" w:hAnsi="Times New Roman" w:cs="Times New Roman"/>
        </w:rPr>
        <w:t xml:space="preserve"> Overcome.</w:t>
      </w:r>
      <w:r w:rsidR="003D2AE3" w:rsidRPr="004F07E4">
        <w:rPr>
          <w:rFonts w:ascii="Times New Roman" w:eastAsia="Calibri" w:hAnsi="Times New Roman" w:cs="Times New Roman"/>
        </w:rPr>
        <w:t xml:space="preserve"> Semper Fi</w:t>
      </w:r>
    </w:p>
    <w:p w14:paraId="4CD53492" w14:textId="6CF7E3FA" w:rsidR="00274389" w:rsidRPr="0082679E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A4E9537" w14:textId="77777777" w:rsidR="00113AEB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45E0D">
        <w:rPr>
          <w:rFonts w:ascii="Times New Roman" w:eastAsia="Calibri" w:hAnsi="Times New Roman" w:cs="Times New Roman"/>
          <w:b/>
          <w:sz w:val="18"/>
          <w:szCs w:val="18"/>
        </w:rPr>
        <w:t>You can also watch the Thayer Podcast</w:t>
      </w:r>
      <w:r w:rsidR="00FE322A" w:rsidRPr="00345E0D">
        <w:rPr>
          <w:rFonts w:ascii="Times New Roman" w:eastAsia="Calibri" w:hAnsi="Times New Roman" w:cs="Times New Roman"/>
          <w:b/>
          <w:sz w:val="18"/>
          <w:szCs w:val="18"/>
        </w:rPr>
        <w:t>s</w:t>
      </w:r>
      <w:r w:rsidRPr="00345E0D">
        <w:rPr>
          <w:rFonts w:ascii="Times New Roman" w:eastAsia="Calibri" w:hAnsi="Times New Roman" w:cs="Times New Roman"/>
          <w:b/>
          <w:sz w:val="18"/>
          <w:szCs w:val="18"/>
        </w:rPr>
        <w:t xml:space="preserve"> at: </w:t>
      </w:r>
    </w:p>
    <w:p w14:paraId="23BF2018" w14:textId="77777777" w:rsidR="00113AEB" w:rsidRPr="00345E0D" w:rsidRDefault="007C534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9" w:history="1">
        <w:r w:rsidR="00BC3D55" w:rsidRPr="00345E0D">
          <w:rPr>
            <w:rStyle w:val="Hyperlink"/>
            <w:rFonts w:ascii="Times New Roman" w:eastAsia="Calibri" w:hAnsi="Times New Roman" w:cs="Times New Roman"/>
            <w:b/>
            <w:bCs/>
            <w:sz w:val="16"/>
            <w:szCs w:val="16"/>
          </w:rPr>
          <w:t>www.TruthSocial.com/@tedthayer41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763F0CA3" w14:textId="77777777" w:rsidR="00113AEB" w:rsidRPr="00345E0D" w:rsidRDefault="007C534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0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</w:p>
    <w:p w14:paraId="6BD4B3D6" w14:textId="77777777" w:rsidR="00113AEB" w:rsidRPr="00345E0D" w:rsidRDefault="007C534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1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5A0404DD" w14:textId="77777777" w:rsidR="00113AEB" w:rsidRPr="00345E0D" w:rsidRDefault="007C534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2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14:paraId="673B7051" w14:textId="77777777" w:rsidR="005D27E7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www.tiktok.com/@ted.thayer.52</w:t>
      </w:r>
    </w:p>
    <w:p w14:paraId="6E50D20D" w14:textId="77777777" w:rsidR="00DE770E" w:rsidRPr="00345E0D" w:rsidRDefault="00DE770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www.instagram.com/tedthayer41/</w:t>
      </w:r>
    </w:p>
    <w:p w14:paraId="65CAC072" w14:textId="1B628C27" w:rsidR="008931B0" w:rsidRPr="00345E0D" w:rsidRDefault="007C534E" w:rsidP="002E1B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hyperlink r:id="rId13" w:history="1">
        <w:r w:rsidR="005D27E7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8931B0" w:rsidRPr="00345E0D" w:rsidSect="00292CF5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8AB"/>
    <w:multiLevelType w:val="multilevel"/>
    <w:tmpl w:val="3C5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4603A"/>
    <w:multiLevelType w:val="multilevel"/>
    <w:tmpl w:val="DA8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07658"/>
    <w:multiLevelType w:val="multilevel"/>
    <w:tmpl w:val="E35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49CA"/>
    <w:multiLevelType w:val="multilevel"/>
    <w:tmpl w:val="3BF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49E"/>
    <w:multiLevelType w:val="multilevel"/>
    <w:tmpl w:val="79C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04B09"/>
    <w:multiLevelType w:val="multilevel"/>
    <w:tmpl w:val="B95C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80ACB"/>
    <w:multiLevelType w:val="multilevel"/>
    <w:tmpl w:val="937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53F1A"/>
    <w:multiLevelType w:val="multilevel"/>
    <w:tmpl w:val="F34C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208EE"/>
    <w:multiLevelType w:val="multilevel"/>
    <w:tmpl w:val="6F7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A0C77"/>
    <w:multiLevelType w:val="multilevel"/>
    <w:tmpl w:val="EC7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060B"/>
    <w:rsid w:val="00001512"/>
    <w:rsid w:val="0000176A"/>
    <w:rsid w:val="000020EB"/>
    <w:rsid w:val="00002960"/>
    <w:rsid w:val="00003A54"/>
    <w:rsid w:val="00003BB8"/>
    <w:rsid w:val="00004412"/>
    <w:rsid w:val="00004E0D"/>
    <w:rsid w:val="00005FB2"/>
    <w:rsid w:val="000073EE"/>
    <w:rsid w:val="00007603"/>
    <w:rsid w:val="00007B2E"/>
    <w:rsid w:val="00010BB5"/>
    <w:rsid w:val="000136D1"/>
    <w:rsid w:val="0001390F"/>
    <w:rsid w:val="00015831"/>
    <w:rsid w:val="000161FD"/>
    <w:rsid w:val="000170C9"/>
    <w:rsid w:val="0002076F"/>
    <w:rsid w:val="00021E20"/>
    <w:rsid w:val="00021F20"/>
    <w:rsid w:val="00022316"/>
    <w:rsid w:val="00025DD3"/>
    <w:rsid w:val="00026A48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6F97"/>
    <w:rsid w:val="000479B5"/>
    <w:rsid w:val="00047C7F"/>
    <w:rsid w:val="00053455"/>
    <w:rsid w:val="00054D17"/>
    <w:rsid w:val="00055418"/>
    <w:rsid w:val="00060BC9"/>
    <w:rsid w:val="0006121A"/>
    <w:rsid w:val="00061DFB"/>
    <w:rsid w:val="00062C5B"/>
    <w:rsid w:val="00065622"/>
    <w:rsid w:val="00065781"/>
    <w:rsid w:val="00065D8D"/>
    <w:rsid w:val="0006779E"/>
    <w:rsid w:val="000760DD"/>
    <w:rsid w:val="0007781E"/>
    <w:rsid w:val="00080445"/>
    <w:rsid w:val="000808C4"/>
    <w:rsid w:val="0008157E"/>
    <w:rsid w:val="00082528"/>
    <w:rsid w:val="00083246"/>
    <w:rsid w:val="00083D3A"/>
    <w:rsid w:val="00084562"/>
    <w:rsid w:val="00090EAB"/>
    <w:rsid w:val="00092ECA"/>
    <w:rsid w:val="00095A6C"/>
    <w:rsid w:val="000A2216"/>
    <w:rsid w:val="000A3C56"/>
    <w:rsid w:val="000A508E"/>
    <w:rsid w:val="000A72CD"/>
    <w:rsid w:val="000B0577"/>
    <w:rsid w:val="000B09F1"/>
    <w:rsid w:val="000B0D68"/>
    <w:rsid w:val="000B3768"/>
    <w:rsid w:val="000B4E95"/>
    <w:rsid w:val="000B53A9"/>
    <w:rsid w:val="000B703A"/>
    <w:rsid w:val="000C3653"/>
    <w:rsid w:val="000C6EA9"/>
    <w:rsid w:val="000C7F66"/>
    <w:rsid w:val="000D214B"/>
    <w:rsid w:val="000D31B7"/>
    <w:rsid w:val="000D56C3"/>
    <w:rsid w:val="000D5A5C"/>
    <w:rsid w:val="000D6939"/>
    <w:rsid w:val="000E1556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B6A"/>
    <w:rsid w:val="00131C87"/>
    <w:rsid w:val="00131E45"/>
    <w:rsid w:val="00133925"/>
    <w:rsid w:val="001356C1"/>
    <w:rsid w:val="0013632A"/>
    <w:rsid w:val="00142750"/>
    <w:rsid w:val="00142FA6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0168"/>
    <w:rsid w:val="00151A58"/>
    <w:rsid w:val="001520A3"/>
    <w:rsid w:val="00153BF0"/>
    <w:rsid w:val="001549AF"/>
    <w:rsid w:val="00155025"/>
    <w:rsid w:val="001563AC"/>
    <w:rsid w:val="00157AD7"/>
    <w:rsid w:val="0016169A"/>
    <w:rsid w:val="001657E3"/>
    <w:rsid w:val="001662B8"/>
    <w:rsid w:val="00166519"/>
    <w:rsid w:val="00166F86"/>
    <w:rsid w:val="001702D6"/>
    <w:rsid w:val="00170E20"/>
    <w:rsid w:val="0017253E"/>
    <w:rsid w:val="001726E0"/>
    <w:rsid w:val="001727F0"/>
    <w:rsid w:val="00172CAF"/>
    <w:rsid w:val="00174C23"/>
    <w:rsid w:val="00174EC0"/>
    <w:rsid w:val="0017534C"/>
    <w:rsid w:val="001803A4"/>
    <w:rsid w:val="00180B3E"/>
    <w:rsid w:val="00180D27"/>
    <w:rsid w:val="001813BE"/>
    <w:rsid w:val="001816A9"/>
    <w:rsid w:val="00181DA7"/>
    <w:rsid w:val="00183DC4"/>
    <w:rsid w:val="00183F92"/>
    <w:rsid w:val="0018514C"/>
    <w:rsid w:val="00187428"/>
    <w:rsid w:val="00193DF2"/>
    <w:rsid w:val="00193EFF"/>
    <w:rsid w:val="001957C6"/>
    <w:rsid w:val="00197669"/>
    <w:rsid w:val="00197EB6"/>
    <w:rsid w:val="001A0164"/>
    <w:rsid w:val="001A1151"/>
    <w:rsid w:val="001B0CB4"/>
    <w:rsid w:val="001B0DAD"/>
    <w:rsid w:val="001B1E9F"/>
    <w:rsid w:val="001B274C"/>
    <w:rsid w:val="001B2E8B"/>
    <w:rsid w:val="001B419D"/>
    <w:rsid w:val="001B54A0"/>
    <w:rsid w:val="001C1ADE"/>
    <w:rsid w:val="001C2319"/>
    <w:rsid w:val="001C55FD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B40"/>
    <w:rsid w:val="001E1C2A"/>
    <w:rsid w:val="001E1EA0"/>
    <w:rsid w:val="001E204B"/>
    <w:rsid w:val="001E2CED"/>
    <w:rsid w:val="001E47F0"/>
    <w:rsid w:val="001E6512"/>
    <w:rsid w:val="001E66B2"/>
    <w:rsid w:val="001E6874"/>
    <w:rsid w:val="001E753B"/>
    <w:rsid w:val="001E7F0F"/>
    <w:rsid w:val="001F04F9"/>
    <w:rsid w:val="001F0C17"/>
    <w:rsid w:val="001F1575"/>
    <w:rsid w:val="001F1E5D"/>
    <w:rsid w:val="001F3A08"/>
    <w:rsid w:val="001F494E"/>
    <w:rsid w:val="001F7503"/>
    <w:rsid w:val="002023A4"/>
    <w:rsid w:val="00203037"/>
    <w:rsid w:val="0020407F"/>
    <w:rsid w:val="00204414"/>
    <w:rsid w:val="00204828"/>
    <w:rsid w:val="00207579"/>
    <w:rsid w:val="00207E84"/>
    <w:rsid w:val="00213D3C"/>
    <w:rsid w:val="00214AE7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3FA5"/>
    <w:rsid w:val="00264D9E"/>
    <w:rsid w:val="00265430"/>
    <w:rsid w:val="00273704"/>
    <w:rsid w:val="00274389"/>
    <w:rsid w:val="002744EB"/>
    <w:rsid w:val="00274999"/>
    <w:rsid w:val="00276B87"/>
    <w:rsid w:val="00276D6A"/>
    <w:rsid w:val="00277E24"/>
    <w:rsid w:val="00282958"/>
    <w:rsid w:val="00283968"/>
    <w:rsid w:val="00283EF2"/>
    <w:rsid w:val="00287A07"/>
    <w:rsid w:val="00292CF5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67FD"/>
    <w:rsid w:val="002A7146"/>
    <w:rsid w:val="002A7700"/>
    <w:rsid w:val="002A7796"/>
    <w:rsid w:val="002B0D0E"/>
    <w:rsid w:val="002B2BA1"/>
    <w:rsid w:val="002B45E3"/>
    <w:rsid w:val="002B4B5A"/>
    <w:rsid w:val="002C3B56"/>
    <w:rsid w:val="002C4C14"/>
    <w:rsid w:val="002C7FD2"/>
    <w:rsid w:val="002D1473"/>
    <w:rsid w:val="002D2FA3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E7120"/>
    <w:rsid w:val="002F0AD0"/>
    <w:rsid w:val="002F1D32"/>
    <w:rsid w:val="002F4450"/>
    <w:rsid w:val="003010DF"/>
    <w:rsid w:val="0030249B"/>
    <w:rsid w:val="00303F13"/>
    <w:rsid w:val="00304B94"/>
    <w:rsid w:val="00306581"/>
    <w:rsid w:val="003071D8"/>
    <w:rsid w:val="003077A2"/>
    <w:rsid w:val="003107E2"/>
    <w:rsid w:val="00310EFE"/>
    <w:rsid w:val="003138E0"/>
    <w:rsid w:val="00314524"/>
    <w:rsid w:val="003173E6"/>
    <w:rsid w:val="00317869"/>
    <w:rsid w:val="00321763"/>
    <w:rsid w:val="00323906"/>
    <w:rsid w:val="00325955"/>
    <w:rsid w:val="00327075"/>
    <w:rsid w:val="00332D37"/>
    <w:rsid w:val="00334E38"/>
    <w:rsid w:val="00335824"/>
    <w:rsid w:val="00335D0B"/>
    <w:rsid w:val="00342F5C"/>
    <w:rsid w:val="003437FE"/>
    <w:rsid w:val="003444AD"/>
    <w:rsid w:val="003449F4"/>
    <w:rsid w:val="00345AF8"/>
    <w:rsid w:val="00345E0D"/>
    <w:rsid w:val="00346C84"/>
    <w:rsid w:val="0034712F"/>
    <w:rsid w:val="00350249"/>
    <w:rsid w:val="003533F5"/>
    <w:rsid w:val="00353807"/>
    <w:rsid w:val="00353FE0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9F1"/>
    <w:rsid w:val="00380725"/>
    <w:rsid w:val="003809F3"/>
    <w:rsid w:val="00380CB8"/>
    <w:rsid w:val="00380DB8"/>
    <w:rsid w:val="00381FA5"/>
    <w:rsid w:val="0038382A"/>
    <w:rsid w:val="00383DA2"/>
    <w:rsid w:val="00384923"/>
    <w:rsid w:val="003851D0"/>
    <w:rsid w:val="003902AE"/>
    <w:rsid w:val="00393075"/>
    <w:rsid w:val="003939F8"/>
    <w:rsid w:val="003950E7"/>
    <w:rsid w:val="00396294"/>
    <w:rsid w:val="00397D6D"/>
    <w:rsid w:val="003A0238"/>
    <w:rsid w:val="003A57FE"/>
    <w:rsid w:val="003A6D0A"/>
    <w:rsid w:val="003A7F5D"/>
    <w:rsid w:val="003B422C"/>
    <w:rsid w:val="003B5BB5"/>
    <w:rsid w:val="003B5BE0"/>
    <w:rsid w:val="003B6284"/>
    <w:rsid w:val="003B639A"/>
    <w:rsid w:val="003C25A1"/>
    <w:rsid w:val="003C33A2"/>
    <w:rsid w:val="003C41C4"/>
    <w:rsid w:val="003C4E37"/>
    <w:rsid w:val="003D2AE3"/>
    <w:rsid w:val="003D3DFF"/>
    <w:rsid w:val="003D41EF"/>
    <w:rsid w:val="003D4C9F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7F79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3091B"/>
    <w:rsid w:val="00430B2E"/>
    <w:rsid w:val="00433621"/>
    <w:rsid w:val="004353AC"/>
    <w:rsid w:val="00436536"/>
    <w:rsid w:val="00436C02"/>
    <w:rsid w:val="00440696"/>
    <w:rsid w:val="00442FA3"/>
    <w:rsid w:val="004431DA"/>
    <w:rsid w:val="00443977"/>
    <w:rsid w:val="004451E8"/>
    <w:rsid w:val="004454D8"/>
    <w:rsid w:val="004467D6"/>
    <w:rsid w:val="00447197"/>
    <w:rsid w:val="004527E9"/>
    <w:rsid w:val="00454D32"/>
    <w:rsid w:val="00454EE4"/>
    <w:rsid w:val="00455478"/>
    <w:rsid w:val="0045553E"/>
    <w:rsid w:val="004560BE"/>
    <w:rsid w:val="0046218E"/>
    <w:rsid w:val="00463097"/>
    <w:rsid w:val="004641DC"/>
    <w:rsid w:val="00464B66"/>
    <w:rsid w:val="00465C72"/>
    <w:rsid w:val="00470ACE"/>
    <w:rsid w:val="004714FB"/>
    <w:rsid w:val="00472114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91D3F"/>
    <w:rsid w:val="004934F4"/>
    <w:rsid w:val="00495913"/>
    <w:rsid w:val="00495C49"/>
    <w:rsid w:val="004977D3"/>
    <w:rsid w:val="004A1EE5"/>
    <w:rsid w:val="004A4E5D"/>
    <w:rsid w:val="004A60D1"/>
    <w:rsid w:val="004A619D"/>
    <w:rsid w:val="004A69DA"/>
    <w:rsid w:val="004A6E25"/>
    <w:rsid w:val="004B0E53"/>
    <w:rsid w:val="004B17FB"/>
    <w:rsid w:val="004B2D60"/>
    <w:rsid w:val="004B3EB0"/>
    <w:rsid w:val="004B5412"/>
    <w:rsid w:val="004B74B5"/>
    <w:rsid w:val="004B74D6"/>
    <w:rsid w:val="004C01B1"/>
    <w:rsid w:val="004C0DD6"/>
    <w:rsid w:val="004C0E51"/>
    <w:rsid w:val="004C6958"/>
    <w:rsid w:val="004C7303"/>
    <w:rsid w:val="004C75CD"/>
    <w:rsid w:val="004C78C7"/>
    <w:rsid w:val="004D0F5E"/>
    <w:rsid w:val="004D3456"/>
    <w:rsid w:val="004D5878"/>
    <w:rsid w:val="004D6A34"/>
    <w:rsid w:val="004D6D3B"/>
    <w:rsid w:val="004E0AB1"/>
    <w:rsid w:val="004E2E5D"/>
    <w:rsid w:val="004E377C"/>
    <w:rsid w:val="004E4696"/>
    <w:rsid w:val="004E591C"/>
    <w:rsid w:val="004E7112"/>
    <w:rsid w:val="004E79FF"/>
    <w:rsid w:val="004F07E4"/>
    <w:rsid w:val="004F08B6"/>
    <w:rsid w:val="004F0F4A"/>
    <w:rsid w:val="004F13EC"/>
    <w:rsid w:val="004F1A38"/>
    <w:rsid w:val="004F20EC"/>
    <w:rsid w:val="004F23DB"/>
    <w:rsid w:val="004F3EC9"/>
    <w:rsid w:val="004F40A3"/>
    <w:rsid w:val="004F44CA"/>
    <w:rsid w:val="004F52A4"/>
    <w:rsid w:val="004F6231"/>
    <w:rsid w:val="00501138"/>
    <w:rsid w:val="00501FEB"/>
    <w:rsid w:val="00502796"/>
    <w:rsid w:val="0050292C"/>
    <w:rsid w:val="00502FFA"/>
    <w:rsid w:val="00504C5D"/>
    <w:rsid w:val="00510132"/>
    <w:rsid w:val="00510514"/>
    <w:rsid w:val="00510CF1"/>
    <w:rsid w:val="00512C2A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4FAB"/>
    <w:rsid w:val="0053543C"/>
    <w:rsid w:val="00535749"/>
    <w:rsid w:val="00536419"/>
    <w:rsid w:val="005371C3"/>
    <w:rsid w:val="005378A8"/>
    <w:rsid w:val="0054114C"/>
    <w:rsid w:val="00541BA8"/>
    <w:rsid w:val="00542F50"/>
    <w:rsid w:val="00543435"/>
    <w:rsid w:val="00543A4E"/>
    <w:rsid w:val="00543D07"/>
    <w:rsid w:val="00544A94"/>
    <w:rsid w:val="005467DC"/>
    <w:rsid w:val="00546EA7"/>
    <w:rsid w:val="00547CD1"/>
    <w:rsid w:val="005511C1"/>
    <w:rsid w:val="005527A1"/>
    <w:rsid w:val="005571C0"/>
    <w:rsid w:val="00557DFE"/>
    <w:rsid w:val="00561A2B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0E39"/>
    <w:rsid w:val="00581D66"/>
    <w:rsid w:val="00582AFD"/>
    <w:rsid w:val="00584674"/>
    <w:rsid w:val="00585BF6"/>
    <w:rsid w:val="00590C46"/>
    <w:rsid w:val="00591FDA"/>
    <w:rsid w:val="00592A1A"/>
    <w:rsid w:val="00596223"/>
    <w:rsid w:val="00597DD4"/>
    <w:rsid w:val="005A1493"/>
    <w:rsid w:val="005A22D8"/>
    <w:rsid w:val="005A47AD"/>
    <w:rsid w:val="005A47B4"/>
    <w:rsid w:val="005A4DED"/>
    <w:rsid w:val="005A72CB"/>
    <w:rsid w:val="005B08E3"/>
    <w:rsid w:val="005B0B98"/>
    <w:rsid w:val="005B356A"/>
    <w:rsid w:val="005B7070"/>
    <w:rsid w:val="005B70EA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E5F26"/>
    <w:rsid w:val="005F0575"/>
    <w:rsid w:val="005F0F3B"/>
    <w:rsid w:val="005F1BA7"/>
    <w:rsid w:val="005F24EC"/>
    <w:rsid w:val="005F2C5A"/>
    <w:rsid w:val="005F36B8"/>
    <w:rsid w:val="005F5EAA"/>
    <w:rsid w:val="005F6066"/>
    <w:rsid w:val="005F64DD"/>
    <w:rsid w:val="005F65ED"/>
    <w:rsid w:val="005F79A2"/>
    <w:rsid w:val="00602E7A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102B"/>
    <w:rsid w:val="006329DC"/>
    <w:rsid w:val="006351C3"/>
    <w:rsid w:val="00635B1F"/>
    <w:rsid w:val="00636974"/>
    <w:rsid w:val="00636B50"/>
    <w:rsid w:val="00637F24"/>
    <w:rsid w:val="00643D50"/>
    <w:rsid w:val="00644EB5"/>
    <w:rsid w:val="006469B5"/>
    <w:rsid w:val="006472C3"/>
    <w:rsid w:val="00647343"/>
    <w:rsid w:val="00651E37"/>
    <w:rsid w:val="00653FC8"/>
    <w:rsid w:val="006556AD"/>
    <w:rsid w:val="006607AA"/>
    <w:rsid w:val="006629A0"/>
    <w:rsid w:val="006641C8"/>
    <w:rsid w:val="00664911"/>
    <w:rsid w:val="00666EAC"/>
    <w:rsid w:val="00672FF4"/>
    <w:rsid w:val="006731AB"/>
    <w:rsid w:val="006736AF"/>
    <w:rsid w:val="0067561A"/>
    <w:rsid w:val="00675EE4"/>
    <w:rsid w:val="00676A86"/>
    <w:rsid w:val="0068037B"/>
    <w:rsid w:val="006817E9"/>
    <w:rsid w:val="00691634"/>
    <w:rsid w:val="0069390C"/>
    <w:rsid w:val="00696281"/>
    <w:rsid w:val="00697EE4"/>
    <w:rsid w:val="006A7078"/>
    <w:rsid w:val="006A7C03"/>
    <w:rsid w:val="006B11C6"/>
    <w:rsid w:val="006B3938"/>
    <w:rsid w:val="006B5154"/>
    <w:rsid w:val="006B5898"/>
    <w:rsid w:val="006B5ABC"/>
    <w:rsid w:val="006B6F5B"/>
    <w:rsid w:val="006B702B"/>
    <w:rsid w:val="006C713B"/>
    <w:rsid w:val="006C75AC"/>
    <w:rsid w:val="006C7A3B"/>
    <w:rsid w:val="006D3ED8"/>
    <w:rsid w:val="006D7A9E"/>
    <w:rsid w:val="006E023F"/>
    <w:rsid w:val="006E16D4"/>
    <w:rsid w:val="006E1A1B"/>
    <w:rsid w:val="006E4F66"/>
    <w:rsid w:val="006E7D3E"/>
    <w:rsid w:val="006F0A0D"/>
    <w:rsid w:val="006F0CCF"/>
    <w:rsid w:val="006F781B"/>
    <w:rsid w:val="007027D8"/>
    <w:rsid w:val="00704FC5"/>
    <w:rsid w:val="00706934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2612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50E24"/>
    <w:rsid w:val="00754AE1"/>
    <w:rsid w:val="007570DF"/>
    <w:rsid w:val="00762110"/>
    <w:rsid w:val="00762434"/>
    <w:rsid w:val="007670AE"/>
    <w:rsid w:val="00767EBA"/>
    <w:rsid w:val="007703BC"/>
    <w:rsid w:val="00774A33"/>
    <w:rsid w:val="00774B94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D8"/>
    <w:rsid w:val="007A1C7F"/>
    <w:rsid w:val="007A2665"/>
    <w:rsid w:val="007A2F39"/>
    <w:rsid w:val="007A33D9"/>
    <w:rsid w:val="007A4AA1"/>
    <w:rsid w:val="007A5BCF"/>
    <w:rsid w:val="007A5D09"/>
    <w:rsid w:val="007A5FA3"/>
    <w:rsid w:val="007A73D1"/>
    <w:rsid w:val="007A7D30"/>
    <w:rsid w:val="007B1612"/>
    <w:rsid w:val="007B3C54"/>
    <w:rsid w:val="007B53D6"/>
    <w:rsid w:val="007B5932"/>
    <w:rsid w:val="007B6022"/>
    <w:rsid w:val="007C0DC2"/>
    <w:rsid w:val="007C11FC"/>
    <w:rsid w:val="007C2601"/>
    <w:rsid w:val="007C33D3"/>
    <w:rsid w:val="007C4BB7"/>
    <w:rsid w:val="007C4F53"/>
    <w:rsid w:val="007C534E"/>
    <w:rsid w:val="007C793E"/>
    <w:rsid w:val="007C7EED"/>
    <w:rsid w:val="007D253B"/>
    <w:rsid w:val="007D5657"/>
    <w:rsid w:val="007D6BE3"/>
    <w:rsid w:val="007D6C43"/>
    <w:rsid w:val="007D736E"/>
    <w:rsid w:val="007D74CD"/>
    <w:rsid w:val="007E1715"/>
    <w:rsid w:val="007E3F9F"/>
    <w:rsid w:val="007E42DC"/>
    <w:rsid w:val="007E4D2A"/>
    <w:rsid w:val="007E5DC2"/>
    <w:rsid w:val="007E7AE9"/>
    <w:rsid w:val="007F050A"/>
    <w:rsid w:val="007F3284"/>
    <w:rsid w:val="007F4C2F"/>
    <w:rsid w:val="007F5AD4"/>
    <w:rsid w:val="007F65F3"/>
    <w:rsid w:val="007F6FA8"/>
    <w:rsid w:val="007F74E7"/>
    <w:rsid w:val="00800C1E"/>
    <w:rsid w:val="00802A42"/>
    <w:rsid w:val="0080415D"/>
    <w:rsid w:val="00806997"/>
    <w:rsid w:val="00806C39"/>
    <w:rsid w:val="00810BD5"/>
    <w:rsid w:val="00811EDC"/>
    <w:rsid w:val="00812F31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0"/>
    <w:rsid w:val="008260BC"/>
    <w:rsid w:val="0082679E"/>
    <w:rsid w:val="00830F2E"/>
    <w:rsid w:val="00830F5F"/>
    <w:rsid w:val="00831CC9"/>
    <w:rsid w:val="00832489"/>
    <w:rsid w:val="0083475A"/>
    <w:rsid w:val="00834CD8"/>
    <w:rsid w:val="00837B2E"/>
    <w:rsid w:val="008430F9"/>
    <w:rsid w:val="00843D64"/>
    <w:rsid w:val="00844327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61DAC"/>
    <w:rsid w:val="008630DD"/>
    <w:rsid w:val="00863E90"/>
    <w:rsid w:val="00864F31"/>
    <w:rsid w:val="00865480"/>
    <w:rsid w:val="0086604F"/>
    <w:rsid w:val="00866148"/>
    <w:rsid w:val="00870970"/>
    <w:rsid w:val="00871E3F"/>
    <w:rsid w:val="00873D98"/>
    <w:rsid w:val="00876444"/>
    <w:rsid w:val="00876502"/>
    <w:rsid w:val="008766E6"/>
    <w:rsid w:val="00877072"/>
    <w:rsid w:val="0087711D"/>
    <w:rsid w:val="00881364"/>
    <w:rsid w:val="00883E96"/>
    <w:rsid w:val="00885B6B"/>
    <w:rsid w:val="0088757B"/>
    <w:rsid w:val="008876F6"/>
    <w:rsid w:val="00890FE7"/>
    <w:rsid w:val="008931B0"/>
    <w:rsid w:val="008932DA"/>
    <w:rsid w:val="008942E9"/>
    <w:rsid w:val="008A1E0D"/>
    <w:rsid w:val="008A449D"/>
    <w:rsid w:val="008A4881"/>
    <w:rsid w:val="008A4F2F"/>
    <w:rsid w:val="008A7E2A"/>
    <w:rsid w:val="008B078E"/>
    <w:rsid w:val="008B2E0D"/>
    <w:rsid w:val="008B4F6E"/>
    <w:rsid w:val="008B7C25"/>
    <w:rsid w:val="008C2672"/>
    <w:rsid w:val="008C34D6"/>
    <w:rsid w:val="008C3B84"/>
    <w:rsid w:val="008C3CE5"/>
    <w:rsid w:val="008C4289"/>
    <w:rsid w:val="008C5CB6"/>
    <w:rsid w:val="008D4D35"/>
    <w:rsid w:val="008D6328"/>
    <w:rsid w:val="008D6847"/>
    <w:rsid w:val="008E1976"/>
    <w:rsid w:val="008E2D4F"/>
    <w:rsid w:val="008E5D84"/>
    <w:rsid w:val="008F038A"/>
    <w:rsid w:val="008F277B"/>
    <w:rsid w:val="008F2DE2"/>
    <w:rsid w:val="008F3956"/>
    <w:rsid w:val="008F4099"/>
    <w:rsid w:val="00900D94"/>
    <w:rsid w:val="009040FC"/>
    <w:rsid w:val="00907166"/>
    <w:rsid w:val="00910C6D"/>
    <w:rsid w:val="0091345E"/>
    <w:rsid w:val="009159F7"/>
    <w:rsid w:val="00915C52"/>
    <w:rsid w:val="00915FA5"/>
    <w:rsid w:val="00915FC2"/>
    <w:rsid w:val="00916A91"/>
    <w:rsid w:val="009204DC"/>
    <w:rsid w:val="009209F8"/>
    <w:rsid w:val="00920B56"/>
    <w:rsid w:val="00921058"/>
    <w:rsid w:val="009220F3"/>
    <w:rsid w:val="0092314E"/>
    <w:rsid w:val="009253C3"/>
    <w:rsid w:val="00927237"/>
    <w:rsid w:val="009324B6"/>
    <w:rsid w:val="009326CB"/>
    <w:rsid w:val="00932888"/>
    <w:rsid w:val="00932E71"/>
    <w:rsid w:val="0093405D"/>
    <w:rsid w:val="00934563"/>
    <w:rsid w:val="009364D2"/>
    <w:rsid w:val="00937242"/>
    <w:rsid w:val="0094048E"/>
    <w:rsid w:val="00943175"/>
    <w:rsid w:val="00943BEE"/>
    <w:rsid w:val="0094782C"/>
    <w:rsid w:val="00947990"/>
    <w:rsid w:val="009504E4"/>
    <w:rsid w:val="009521E7"/>
    <w:rsid w:val="00952A0A"/>
    <w:rsid w:val="00953FA8"/>
    <w:rsid w:val="00960F37"/>
    <w:rsid w:val="00964ACB"/>
    <w:rsid w:val="009650DA"/>
    <w:rsid w:val="00965CB6"/>
    <w:rsid w:val="00971680"/>
    <w:rsid w:val="00972A3D"/>
    <w:rsid w:val="00973389"/>
    <w:rsid w:val="00975039"/>
    <w:rsid w:val="009750B4"/>
    <w:rsid w:val="00980115"/>
    <w:rsid w:val="0098264F"/>
    <w:rsid w:val="0098747D"/>
    <w:rsid w:val="00992055"/>
    <w:rsid w:val="00992AE9"/>
    <w:rsid w:val="00993188"/>
    <w:rsid w:val="00993E62"/>
    <w:rsid w:val="00994B6F"/>
    <w:rsid w:val="009A1431"/>
    <w:rsid w:val="009A29B1"/>
    <w:rsid w:val="009A2A15"/>
    <w:rsid w:val="009A3ECA"/>
    <w:rsid w:val="009A44E5"/>
    <w:rsid w:val="009A4DB1"/>
    <w:rsid w:val="009A5295"/>
    <w:rsid w:val="009A70FE"/>
    <w:rsid w:val="009B301A"/>
    <w:rsid w:val="009B3309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134D"/>
    <w:rsid w:val="009D219C"/>
    <w:rsid w:val="009D256F"/>
    <w:rsid w:val="009D4132"/>
    <w:rsid w:val="009D617D"/>
    <w:rsid w:val="009E1351"/>
    <w:rsid w:val="009E2255"/>
    <w:rsid w:val="009E27CA"/>
    <w:rsid w:val="009E3307"/>
    <w:rsid w:val="009E3FC3"/>
    <w:rsid w:val="009E566F"/>
    <w:rsid w:val="009F0D3C"/>
    <w:rsid w:val="009F10FF"/>
    <w:rsid w:val="009F16C0"/>
    <w:rsid w:val="009F1872"/>
    <w:rsid w:val="009F1BAE"/>
    <w:rsid w:val="009F1BB1"/>
    <w:rsid w:val="009F1EF3"/>
    <w:rsid w:val="009F400D"/>
    <w:rsid w:val="009F5967"/>
    <w:rsid w:val="009F5AC8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5E13"/>
    <w:rsid w:val="00A26415"/>
    <w:rsid w:val="00A27A13"/>
    <w:rsid w:val="00A302B8"/>
    <w:rsid w:val="00A4628F"/>
    <w:rsid w:val="00A47426"/>
    <w:rsid w:val="00A515EC"/>
    <w:rsid w:val="00A53EA3"/>
    <w:rsid w:val="00A54386"/>
    <w:rsid w:val="00A56339"/>
    <w:rsid w:val="00A607E7"/>
    <w:rsid w:val="00A61A12"/>
    <w:rsid w:val="00A64170"/>
    <w:rsid w:val="00A65A68"/>
    <w:rsid w:val="00A65DE7"/>
    <w:rsid w:val="00A65F3F"/>
    <w:rsid w:val="00A724A2"/>
    <w:rsid w:val="00A74449"/>
    <w:rsid w:val="00A75987"/>
    <w:rsid w:val="00A75BC9"/>
    <w:rsid w:val="00A76D56"/>
    <w:rsid w:val="00A77E14"/>
    <w:rsid w:val="00A807DF"/>
    <w:rsid w:val="00A81708"/>
    <w:rsid w:val="00A81EAF"/>
    <w:rsid w:val="00A828FF"/>
    <w:rsid w:val="00A8303B"/>
    <w:rsid w:val="00A83397"/>
    <w:rsid w:val="00A8397E"/>
    <w:rsid w:val="00A8629E"/>
    <w:rsid w:val="00A86B67"/>
    <w:rsid w:val="00A92487"/>
    <w:rsid w:val="00A9292C"/>
    <w:rsid w:val="00A9361E"/>
    <w:rsid w:val="00A93AC6"/>
    <w:rsid w:val="00A93F27"/>
    <w:rsid w:val="00A961EB"/>
    <w:rsid w:val="00AA2737"/>
    <w:rsid w:val="00AA4359"/>
    <w:rsid w:val="00AA7BEE"/>
    <w:rsid w:val="00AB11DA"/>
    <w:rsid w:val="00AB2B2C"/>
    <w:rsid w:val="00AB573E"/>
    <w:rsid w:val="00AB5BB9"/>
    <w:rsid w:val="00AB6F96"/>
    <w:rsid w:val="00AB7EF4"/>
    <w:rsid w:val="00AC196B"/>
    <w:rsid w:val="00AC2FDF"/>
    <w:rsid w:val="00AC386F"/>
    <w:rsid w:val="00AC3873"/>
    <w:rsid w:val="00AC4E0B"/>
    <w:rsid w:val="00AC55E5"/>
    <w:rsid w:val="00AD218E"/>
    <w:rsid w:val="00AD2DCE"/>
    <w:rsid w:val="00AD4A33"/>
    <w:rsid w:val="00AD5712"/>
    <w:rsid w:val="00AD7C2F"/>
    <w:rsid w:val="00AE2182"/>
    <w:rsid w:val="00AE472A"/>
    <w:rsid w:val="00AE66D3"/>
    <w:rsid w:val="00AF0221"/>
    <w:rsid w:val="00AF183B"/>
    <w:rsid w:val="00AF23A6"/>
    <w:rsid w:val="00B02F06"/>
    <w:rsid w:val="00B04E1D"/>
    <w:rsid w:val="00B053E6"/>
    <w:rsid w:val="00B06AEE"/>
    <w:rsid w:val="00B07C0E"/>
    <w:rsid w:val="00B1071E"/>
    <w:rsid w:val="00B10E28"/>
    <w:rsid w:val="00B11622"/>
    <w:rsid w:val="00B11C2D"/>
    <w:rsid w:val="00B132A8"/>
    <w:rsid w:val="00B133B5"/>
    <w:rsid w:val="00B133DA"/>
    <w:rsid w:val="00B13C42"/>
    <w:rsid w:val="00B1437A"/>
    <w:rsid w:val="00B14A8A"/>
    <w:rsid w:val="00B16EC3"/>
    <w:rsid w:val="00B16FCA"/>
    <w:rsid w:val="00B1757D"/>
    <w:rsid w:val="00B17A03"/>
    <w:rsid w:val="00B22AD7"/>
    <w:rsid w:val="00B2323F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4F2B"/>
    <w:rsid w:val="00B376AB"/>
    <w:rsid w:val="00B37E4F"/>
    <w:rsid w:val="00B41193"/>
    <w:rsid w:val="00B412AB"/>
    <w:rsid w:val="00B4174F"/>
    <w:rsid w:val="00B44EE0"/>
    <w:rsid w:val="00B46A88"/>
    <w:rsid w:val="00B470CE"/>
    <w:rsid w:val="00B470F1"/>
    <w:rsid w:val="00B5097C"/>
    <w:rsid w:val="00B51398"/>
    <w:rsid w:val="00B51848"/>
    <w:rsid w:val="00B53918"/>
    <w:rsid w:val="00B54177"/>
    <w:rsid w:val="00B54949"/>
    <w:rsid w:val="00B5562F"/>
    <w:rsid w:val="00B55884"/>
    <w:rsid w:val="00B5685A"/>
    <w:rsid w:val="00B576D1"/>
    <w:rsid w:val="00B57A81"/>
    <w:rsid w:val="00B57DFC"/>
    <w:rsid w:val="00B61789"/>
    <w:rsid w:val="00B63883"/>
    <w:rsid w:val="00B666C6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1B9"/>
    <w:rsid w:val="00B90EF1"/>
    <w:rsid w:val="00B92165"/>
    <w:rsid w:val="00B92997"/>
    <w:rsid w:val="00B930AC"/>
    <w:rsid w:val="00B968AC"/>
    <w:rsid w:val="00BA1180"/>
    <w:rsid w:val="00BA18D9"/>
    <w:rsid w:val="00BA276A"/>
    <w:rsid w:val="00BA3775"/>
    <w:rsid w:val="00BA3FDA"/>
    <w:rsid w:val="00BA50F1"/>
    <w:rsid w:val="00BA6D6D"/>
    <w:rsid w:val="00BB2182"/>
    <w:rsid w:val="00BB27EA"/>
    <w:rsid w:val="00BB2BDF"/>
    <w:rsid w:val="00BB3109"/>
    <w:rsid w:val="00BB3640"/>
    <w:rsid w:val="00BB6760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E205D"/>
    <w:rsid w:val="00BE3993"/>
    <w:rsid w:val="00BE5102"/>
    <w:rsid w:val="00BE572C"/>
    <w:rsid w:val="00BE68C3"/>
    <w:rsid w:val="00BE759B"/>
    <w:rsid w:val="00BE79D5"/>
    <w:rsid w:val="00BF0AB5"/>
    <w:rsid w:val="00BF15D4"/>
    <w:rsid w:val="00BF2CAC"/>
    <w:rsid w:val="00BF30FA"/>
    <w:rsid w:val="00BF7141"/>
    <w:rsid w:val="00C02772"/>
    <w:rsid w:val="00C035E7"/>
    <w:rsid w:val="00C040AA"/>
    <w:rsid w:val="00C04812"/>
    <w:rsid w:val="00C05A0E"/>
    <w:rsid w:val="00C0799E"/>
    <w:rsid w:val="00C10D9D"/>
    <w:rsid w:val="00C124D5"/>
    <w:rsid w:val="00C14316"/>
    <w:rsid w:val="00C1473A"/>
    <w:rsid w:val="00C17226"/>
    <w:rsid w:val="00C20602"/>
    <w:rsid w:val="00C222C9"/>
    <w:rsid w:val="00C2447A"/>
    <w:rsid w:val="00C2568D"/>
    <w:rsid w:val="00C264F6"/>
    <w:rsid w:val="00C279C0"/>
    <w:rsid w:val="00C315E7"/>
    <w:rsid w:val="00C319D1"/>
    <w:rsid w:val="00C32117"/>
    <w:rsid w:val="00C32BCF"/>
    <w:rsid w:val="00C36FB3"/>
    <w:rsid w:val="00C37816"/>
    <w:rsid w:val="00C400D9"/>
    <w:rsid w:val="00C409E8"/>
    <w:rsid w:val="00C40D0E"/>
    <w:rsid w:val="00C41013"/>
    <w:rsid w:val="00C41BF6"/>
    <w:rsid w:val="00C44F6D"/>
    <w:rsid w:val="00C45661"/>
    <w:rsid w:val="00C465F1"/>
    <w:rsid w:val="00C4712F"/>
    <w:rsid w:val="00C47BF3"/>
    <w:rsid w:val="00C503E3"/>
    <w:rsid w:val="00C52D04"/>
    <w:rsid w:val="00C53D58"/>
    <w:rsid w:val="00C546B3"/>
    <w:rsid w:val="00C55342"/>
    <w:rsid w:val="00C5597B"/>
    <w:rsid w:val="00C6069B"/>
    <w:rsid w:val="00C60D53"/>
    <w:rsid w:val="00C6479F"/>
    <w:rsid w:val="00C678E5"/>
    <w:rsid w:val="00C67DDB"/>
    <w:rsid w:val="00C67EB2"/>
    <w:rsid w:val="00C70054"/>
    <w:rsid w:val="00C71A88"/>
    <w:rsid w:val="00C74973"/>
    <w:rsid w:val="00C756DE"/>
    <w:rsid w:val="00C75E09"/>
    <w:rsid w:val="00C7746B"/>
    <w:rsid w:val="00C80703"/>
    <w:rsid w:val="00C812C4"/>
    <w:rsid w:val="00C818EA"/>
    <w:rsid w:val="00C81E05"/>
    <w:rsid w:val="00C82BCB"/>
    <w:rsid w:val="00C82FC5"/>
    <w:rsid w:val="00C83416"/>
    <w:rsid w:val="00C9090C"/>
    <w:rsid w:val="00C928B2"/>
    <w:rsid w:val="00C92A32"/>
    <w:rsid w:val="00C938BB"/>
    <w:rsid w:val="00CA249E"/>
    <w:rsid w:val="00CA25D5"/>
    <w:rsid w:val="00CA3692"/>
    <w:rsid w:val="00CA561F"/>
    <w:rsid w:val="00CB0D12"/>
    <w:rsid w:val="00CB1457"/>
    <w:rsid w:val="00CB15FE"/>
    <w:rsid w:val="00CB261B"/>
    <w:rsid w:val="00CB4A59"/>
    <w:rsid w:val="00CB4B0C"/>
    <w:rsid w:val="00CB6949"/>
    <w:rsid w:val="00CB7BCC"/>
    <w:rsid w:val="00CC206B"/>
    <w:rsid w:val="00CC4DC3"/>
    <w:rsid w:val="00CC6134"/>
    <w:rsid w:val="00CC6AD3"/>
    <w:rsid w:val="00CD02D4"/>
    <w:rsid w:val="00CD1719"/>
    <w:rsid w:val="00CD1A9C"/>
    <w:rsid w:val="00CD1D49"/>
    <w:rsid w:val="00CD1E08"/>
    <w:rsid w:val="00CD4628"/>
    <w:rsid w:val="00CD6B4B"/>
    <w:rsid w:val="00CE394B"/>
    <w:rsid w:val="00CE504F"/>
    <w:rsid w:val="00CE6B7B"/>
    <w:rsid w:val="00CE6E23"/>
    <w:rsid w:val="00CE7BD6"/>
    <w:rsid w:val="00CF0C41"/>
    <w:rsid w:val="00CF1A63"/>
    <w:rsid w:val="00CF1E92"/>
    <w:rsid w:val="00CF284D"/>
    <w:rsid w:val="00CF2E8B"/>
    <w:rsid w:val="00CF6096"/>
    <w:rsid w:val="00CF6453"/>
    <w:rsid w:val="00CF6B81"/>
    <w:rsid w:val="00CF7ABF"/>
    <w:rsid w:val="00D01E18"/>
    <w:rsid w:val="00D03417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5D47"/>
    <w:rsid w:val="00D16B97"/>
    <w:rsid w:val="00D176BA"/>
    <w:rsid w:val="00D17B21"/>
    <w:rsid w:val="00D2022A"/>
    <w:rsid w:val="00D21A4A"/>
    <w:rsid w:val="00D21C7E"/>
    <w:rsid w:val="00D2270C"/>
    <w:rsid w:val="00D22D15"/>
    <w:rsid w:val="00D24181"/>
    <w:rsid w:val="00D243FE"/>
    <w:rsid w:val="00D25405"/>
    <w:rsid w:val="00D256C9"/>
    <w:rsid w:val="00D27B2E"/>
    <w:rsid w:val="00D27D91"/>
    <w:rsid w:val="00D3058E"/>
    <w:rsid w:val="00D3273D"/>
    <w:rsid w:val="00D330AB"/>
    <w:rsid w:val="00D34AD1"/>
    <w:rsid w:val="00D36980"/>
    <w:rsid w:val="00D379A6"/>
    <w:rsid w:val="00D40547"/>
    <w:rsid w:val="00D40D5E"/>
    <w:rsid w:val="00D41074"/>
    <w:rsid w:val="00D4123F"/>
    <w:rsid w:val="00D42949"/>
    <w:rsid w:val="00D45533"/>
    <w:rsid w:val="00D46B65"/>
    <w:rsid w:val="00D47887"/>
    <w:rsid w:val="00D478C9"/>
    <w:rsid w:val="00D4793F"/>
    <w:rsid w:val="00D47CFF"/>
    <w:rsid w:val="00D514B1"/>
    <w:rsid w:val="00D51593"/>
    <w:rsid w:val="00D5176C"/>
    <w:rsid w:val="00D5334E"/>
    <w:rsid w:val="00D5375D"/>
    <w:rsid w:val="00D539C1"/>
    <w:rsid w:val="00D55D32"/>
    <w:rsid w:val="00D560D4"/>
    <w:rsid w:val="00D57EC4"/>
    <w:rsid w:val="00D600BB"/>
    <w:rsid w:val="00D60849"/>
    <w:rsid w:val="00D60976"/>
    <w:rsid w:val="00D613FF"/>
    <w:rsid w:val="00D665A8"/>
    <w:rsid w:val="00D678BB"/>
    <w:rsid w:val="00D67C89"/>
    <w:rsid w:val="00D7089E"/>
    <w:rsid w:val="00D715CD"/>
    <w:rsid w:val="00D7238C"/>
    <w:rsid w:val="00D72864"/>
    <w:rsid w:val="00D7444E"/>
    <w:rsid w:val="00D749F8"/>
    <w:rsid w:val="00D756DD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96165"/>
    <w:rsid w:val="00DA1231"/>
    <w:rsid w:val="00DA14C4"/>
    <w:rsid w:val="00DA1599"/>
    <w:rsid w:val="00DA1DD3"/>
    <w:rsid w:val="00DA2FCA"/>
    <w:rsid w:val="00DA3064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B7672"/>
    <w:rsid w:val="00DC00A2"/>
    <w:rsid w:val="00DC5395"/>
    <w:rsid w:val="00DC5A09"/>
    <w:rsid w:val="00DC6262"/>
    <w:rsid w:val="00DC7620"/>
    <w:rsid w:val="00DD1E66"/>
    <w:rsid w:val="00DD2346"/>
    <w:rsid w:val="00DD2B1C"/>
    <w:rsid w:val="00DD3BCA"/>
    <w:rsid w:val="00DD5520"/>
    <w:rsid w:val="00DD671A"/>
    <w:rsid w:val="00DD6F2D"/>
    <w:rsid w:val="00DD7F4A"/>
    <w:rsid w:val="00DE0639"/>
    <w:rsid w:val="00DE175E"/>
    <w:rsid w:val="00DE37DC"/>
    <w:rsid w:val="00DE564A"/>
    <w:rsid w:val="00DE7440"/>
    <w:rsid w:val="00DE770E"/>
    <w:rsid w:val="00DE7955"/>
    <w:rsid w:val="00DF1012"/>
    <w:rsid w:val="00DF1AD3"/>
    <w:rsid w:val="00DF2A1E"/>
    <w:rsid w:val="00DF356B"/>
    <w:rsid w:val="00DF575A"/>
    <w:rsid w:val="00DF646F"/>
    <w:rsid w:val="00DF7279"/>
    <w:rsid w:val="00E00CEC"/>
    <w:rsid w:val="00E010A5"/>
    <w:rsid w:val="00E016FE"/>
    <w:rsid w:val="00E0178F"/>
    <w:rsid w:val="00E01BFF"/>
    <w:rsid w:val="00E033DC"/>
    <w:rsid w:val="00E05BC7"/>
    <w:rsid w:val="00E06070"/>
    <w:rsid w:val="00E070F2"/>
    <w:rsid w:val="00E0719C"/>
    <w:rsid w:val="00E103A1"/>
    <w:rsid w:val="00E11A5D"/>
    <w:rsid w:val="00E11CB0"/>
    <w:rsid w:val="00E128E6"/>
    <w:rsid w:val="00E12C8C"/>
    <w:rsid w:val="00E13D8F"/>
    <w:rsid w:val="00E13E76"/>
    <w:rsid w:val="00E174AC"/>
    <w:rsid w:val="00E200E8"/>
    <w:rsid w:val="00E2032C"/>
    <w:rsid w:val="00E20939"/>
    <w:rsid w:val="00E2125C"/>
    <w:rsid w:val="00E220AE"/>
    <w:rsid w:val="00E23BE5"/>
    <w:rsid w:val="00E25291"/>
    <w:rsid w:val="00E272A2"/>
    <w:rsid w:val="00E30A77"/>
    <w:rsid w:val="00E33833"/>
    <w:rsid w:val="00E3410B"/>
    <w:rsid w:val="00E35095"/>
    <w:rsid w:val="00E40720"/>
    <w:rsid w:val="00E41BD0"/>
    <w:rsid w:val="00E42DB5"/>
    <w:rsid w:val="00E46B90"/>
    <w:rsid w:val="00E47BA8"/>
    <w:rsid w:val="00E5070A"/>
    <w:rsid w:val="00E50BD5"/>
    <w:rsid w:val="00E51890"/>
    <w:rsid w:val="00E51C74"/>
    <w:rsid w:val="00E53650"/>
    <w:rsid w:val="00E556D6"/>
    <w:rsid w:val="00E56A11"/>
    <w:rsid w:val="00E5799D"/>
    <w:rsid w:val="00E57DA7"/>
    <w:rsid w:val="00E61FB7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5F2"/>
    <w:rsid w:val="00E83BA1"/>
    <w:rsid w:val="00E90F32"/>
    <w:rsid w:val="00E91434"/>
    <w:rsid w:val="00E940DA"/>
    <w:rsid w:val="00E95C05"/>
    <w:rsid w:val="00E9655A"/>
    <w:rsid w:val="00E97C8D"/>
    <w:rsid w:val="00E97D97"/>
    <w:rsid w:val="00EA1105"/>
    <w:rsid w:val="00EA2185"/>
    <w:rsid w:val="00EA409D"/>
    <w:rsid w:val="00EA5812"/>
    <w:rsid w:val="00EA678F"/>
    <w:rsid w:val="00EA6B0E"/>
    <w:rsid w:val="00EB00EA"/>
    <w:rsid w:val="00EB2D3A"/>
    <w:rsid w:val="00EB3D2F"/>
    <w:rsid w:val="00EB54DF"/>
    <w:rsid w:val="00EB59D0"/>
    <w:rsid w:val="00EB68EB"/>
    <w:rsid w:val="00EB690E"/>
    <w:rsid w:val="00EC0778"/>
    <w:rsid w:val="00EC17FA"/>
    <w:rsid w:val="00EC18BE"/>
    <w:rsid w:val="00EC1A6C"/>
    <w:rsid w:val="00EC2C61"/>
    <w:rsid w:val="00EC3734"/>
    <w:rsid w:val="00EC39CC"/>
    <w:rsid w:val="00EC4DFE"/>
    <w:rsid w:val="00EC6C67"/>
    <w:rsid w:val="00EC6E1D"/>
    <w:rsid w:val="00EC7070"/>
    <w:rsid w:val="00ED111F"/>
    <w:rsid w:val="00ED22F0"/>
    <w:rsid w:val="00ED2A8B"/>
    <w:rsid w:val="00ED45CB"/>
    <w:rsid w:val="00ED5A1F"/>
    <w:rsid w:val="00ED689E"/>
    <w:rsid w:val="00EE09D9"/>
    <w:rsid w:val="00EE0B4C"/>
    <w:rsid w:val="00EE1141"/>
    <w:rsid w:val="00EE156A"/>
    <w:rsid w:val="00EE1796"/>
    <w:rsid w:val="00EE1E43"/>
    <w:rsid w:val="00EE42F6"/>
    <w:rsid w:val="00EF17CE"/>
    <w:rsid w:val="00EF2573"/>
    <w:rsid w:val="00EF3EEC"/>
    <w:rsid w:val="00EF55C3"/>
    <w:rsid w:val="00EF5D79"/>
    <w:rsid w:val="00EF65A2"/>
    <w:rsid w:val="00F0064F"/>
    <w:rsid w:val="00F00C36"/>
    <w:rsid w:val="00F01AC3"/>
    <w:rsid w:val="00F04DF3"/>
    <w:rsid w:val="00F0501D"/>
    <w:rsid w:val="00F1119F"/>
    <w:rsid w:val="00F1170C"/>
    <w:rsid w:val="00F137F9"/>
    <w:rsid w:val="00F14001"/>
    <w:rsid w:val="00F16A86"/>
    <w:rsid w:val="00F20046"/>
    <w:rsid w:val="00F209CB"/>
    <w:rsid w:val="00F221C5"/>
    <w:rsid w:val="00F22613"/>
    <w:rsid w:val="00F2500A"/>
    <w:rsid w:val="00F312BC"/>
    <w:rsid w:val="00F32C10"/>
    <w:rsid w:val="00F331D0"/>
    <w:rsid w:val="00F367FF"/>
    <w:rsid w:val="00F36CCD"/>
    <w:rsid w:val="00F4182C"/>
    <w:rsid w:val="00F418AE"/>
    <w:rsid w:val="00F41A9D"/>
    <w:rsid w:val="00F4348E"/>
    <w:rsid w:val="00F468A9"/>
    <w:rsid w:val="00F47E00"/>
    <w:rsid w:val="00F5002C"/>
    <w:rsid w:val="00F5091D"/>
    <w:rsid w:val="00F5095C"/>
    <w:rsid w:val="00F50DFB"/>
    <w:rsid w:val="00F53953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6793F"/>
    <w:rsid w:val="00F70B72"/>
    <w:rsid w:val="00F70E4C"/>
    <w:rsid w:val="00F72FDD"/>
    <w:rsid w:val="00F739BA"/>
    <w:rsid w:val="00F7723A"/>
    <w:rsid w:val="00F81AAB"/>
    <w:rsid w:val="00F81C79"/>
    <w:rsid w:val="00F84643"/>
    <w:rsid w:val="00F85E0F"/>
    <w:rsid w:val="00F87BC4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A56D2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419D"/>
    <w:rsid w:val="00FF5056"/>
    <w:rsid w:val="00FF563F"/>
    <w:rsid w:val="00FF67D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7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60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7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91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7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00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7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82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9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8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41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64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4841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07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906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02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8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09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5036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96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29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816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52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984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95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8050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84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11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70420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4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696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3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627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19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7997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33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810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91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719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31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10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dcasters.spotify.com/pod/show/tedthay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dthayer.com/03-31-2025%20Podcast.mp4" TargetMode="External"/><Relationship Id="rId12" Type="http://schemas.openxmlformats.org/officeDocument/2006/relationships/hyperlink" Target="http://www.YouTube.com/@jetedtha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mble.com/user/tedthayer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@jethay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thSocial.com/@tedthayer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31EA-C013-4B9E-9D26-CBD6025F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6</cp:revision>
  <cp:lastPrinted>2025-03-30T00:56:00Z</cp:lastPrinted>
  <dcterms:created xsi:type="dcterms:W3CDTF">2025-03-30T00:52:00Z</dcterms:created>
  <dcterms:modified xsi:type="dcterms:W3CDTF">2025-03-30T02:43:00Z</dcterms:modified>
</cp:coreProperties>
</file>